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437" w:rsidRDefault="00677437" w:rsidP="00677437">
      <w:pPr>
        <w:spacing w:line="240" w:lineRule="auto"/>
        <w:jc w:val="center"/>
        <w:rPr>
          <w:rFonts w:ascii="Times New Roman" w:eastAsia="Calibri" w:hAnsi="Times New Roman"/>
          <w:b/>
          <w:sz w:val="66"/>
          <w:szCs w:val="66"/>
          <w:u w:val="single"/>
        </w:rPr>
      </w:pPr>
      <w:r>
        <w:rPr>
          <w:rFonts w:ascii="Times New Roman" w:eastAsia="Calibri" w:hAnsi="Times New Roman"/>
          <w:b/>
          <w:sz w:val="66"/>
          <w:szCs w:val="66"/>
          <w:u w:val="single"/>
        </w:rPr>
        <w:t>CIVIL SERVICES GURUKUL</w:t>
      </w:r>
    </w:p>
    <w:p w:rsidR="00677437" w:rsidRDefault="00677437" w:rsidP="00677437">
      <w:pPr>
        <w:spacing w:line="240" w:lineRule="auto"/>
        <w:jc w:val="center"/>
        <w:rPr>
          <w:rFonts w:ascii="Times New Roman" w:eastAsia="Calibri" w:hAnsi="Times New Roman"/>
          <w:b/>
          <w:szCs w:val="24"/>
          <w:u w:val="single"/>
        </w:rPr>
      </w:pPr>
      <w:r>
        <w:rPr>
          <w:rFonts w:ascii="Times New Roman" w:eastAsia="Calibri" w:hAnsi="Times New Roman"/>
          <w:b/>
          <w:szCs w:val="24"/>
          <w:u w:val="single"/>
        </w:rPr>
        <w:t>PLOT NO.07, FIRST FLOOR,  JAGBANI BUILDING, SEC-25D, CHANDIGARH, 9872454514</w:t>
      </w:r>
    </w:p>
    <w:p w:rsidR="00677437" w:rsidRDefault="004F50EA" w:rsidP="0067743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ESSAY </w:t>
      </w:r>
    </w:p>
    <w:p w:rsidR="00677437" w:rsidRPr="00677437" w:rsidRDefault="00677437" w:rsidP="00677437">
      <w:pPr>
        <w:spacing w:line="240" w:lineRule="auto"/>
        <w:rPr>
          <w:rFonts w:ascii="Times New Roman" w:eastAsia="Calibri" w:hAnsi="Times New Roman"/>
          <w:b/>
          <w:szCs w:val="24"/>
          <w:u w:val="single"/>
        </w:rPr>
      </w:pPr>
      <w:r w:rsidRPr="00677437">
        <w:rPr>
          <w:rFonts w:ascii="Times New Roman" w:hAnsi="Times New Roman" w:cs="Times New Roman"/>
          <w:b/>
          <w:sz w:val="28"/>
          <w:szCs w:val="28"/>
        </w:rPr>
        <w:t xml:space="preserve">Write TWO Essays, choosing ONE from each of the Sections A and B, in about 1000-1200 words each. 125×2-250 </w:t>
      </w:r>
    </w:p>
    <w:p w:rsidR="00677437" w:rsidRDefault="00677437" w:rsidP="0067743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7437" w:rsidRDefault="00677437" w:rsidP="0067743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7437">
        <w:rPr>
          <w:rFonts w:ascii="Times New Roman" w:hAnsi="Times New Roman" w:cs="Times New Roman"/>
          <w:b/>
          <w:sz w:val="28"/>
          <w:szCs w:val="28"/>
        </w:rPr>
        <w:t>SECTION 'A'</w:t>
      </w:r>
    </w:p>
    <w:p w:rsidR="00677437" w:rsidRPr="00677437" w:rsidRDefault="00677437" w:rsidP="0067743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7437" w:rsidRPr="00677437" w:rsidRDefault="00677437" w:rsidP="00677437">
      <w:pPr>
        <w:rPr>
          <w:rFonts w:ascii="Times New Roman" w:hAnsi="Times New Roman" w:cs="Times New Roman"/>
          <w:sz w:val="28"/>
          <w:szCs w:val="28"/>
        </w:rPr>
      </w:pPr>
      <w:r w:rsidRPr="00677437">
        <w:rPr>
          <w:rFonts w:ascii="Times New Roman" w:hAnsi="Times New Roman" w:cs="Times New Roman"/>
          <w:b/>
          <w:sz w:val="28"/>
          <w:szCs w:val="28"/>
        </w:rPr>
        <w:t>1.</w:t>
      </w:r>
      <w:r w:rsidRPr="00677437">
        <w:rPr>
          <w:rFonts w:ascii="Times New Roman" w:hAnsi="Times New Roman" w:cs="Times New Roman"/>
          <w:sz w:val="28"/>
          <w:szCs w:val="28"/>
        </w:rPr>
        <w:t xml:space="preserve"> The process of self-discovery has now been technologically outsourced. </w:t>
      </w:r>
    </w:p>
    <w:p w:rsidR="00677437" w:rsidRPr="00677437" w:rsidRDefault="00677437" w:rsidP="00677437">
      <w:pPr>
        <w:rPr>
          <w:rFonts w:ascii="Times New Roman" w:hAnsi="Times New Roman" w:cs="Times New Roman"/>
          <w:sz w:val="28"/>
          <w:szCs w:val="28"/>
        </w:rPr>
      </w:pPr>
      <w:r w:rsidRPr="00677437">
        <w:rPr>
          <w:rFonts w:ascii="Times New Roman" w:hAnsi="Times New Roman" w:cs="Times New Roman"/>
          <w:b/>
          <w:sz w:val="28"/>
          <w:szCs w:val="28"/>
        </w:rPr>
        <w:t>2.</w:t>
      </w:r>
      <w:r w:rsidRPr="00677437">
        <w:rPr>
          <w:rFonts w:ascii="Times New Roman" w:hAnsi="Times New Roman" w:cs="Times New Roman"/>
          <w:sz w:val="28"/>
          <w:szCs w:val="28"/>
        </w:rPr>
        <w:t xml:space="preserve"> Your perception of me is a reflection of you; my reaction to you is an awareness of me. </w:t>
      </w:r>
    </w:p>
    <w:p w:rsidR="00677437" w:rsidRPr="00677437" w:rsidRDefault="00677437" w:rsidP="00677437">
      <w:pPr>
        <w:rPr>
          <w:rFonts w:ascii="Times New Roman" w:hAnsi="Times New Roman" w:cs="Times New Roman"/>
          <w:sz w:val="28"/>
          <w:szCs w:val="28"/>
        </w:rPr>
      </w:pPr>
      <w:r w:rsidRPr="00677437">
        <w:rPr>
          <w:rFonts w:ascii="Times New Roman" w:hAnsi="Times New Roman" w:cs="Times New Roman"/>
          <w:b/>
          <w:sz w:val="28"/>
          <w:szCs w:val="28"/>
        </w:rPr>
        <w:t>3</w:t>
      </w:r>
      <w:r w:rsidRPr="00677437">
        <w:rPr>
          <w:rFonts w:ascii="Times New Roman" w:hAnsi="Times New Roman" w:cs="Times New Roman"/>
          <w:sz w:val="28"/>
          <w:szCs w:val="28"/>
        </w:rPr>
        <w:t xml:space="preserve">. Philosophy of wantlessness is Utopian, while materialism is a chimera. </w:t>
      </w:r>
    </w:p>
    <w:p w:rsidR="00677437" w:rsidRPr="00677437" w:rsidRDefault="00677437" w:rsidP="00677437">
      <w:pPr>
        <w:rPr>
          <w:rFonts w:ascii="Times New Roman" w:hAnsi="Times New Roman" w:cs="Times New Roman"/>
          <w:sz w:val="28"/>
          <w:szCs w:val="28"/>
        </w:rPr>
      </w:pPr>
      <w:r w:rsidRPr="00677437">
        <w:rPr>
          <w:rFonts w:ascii="Times New Roman" w:hAnsi="Times New Roman" w:cs="Times New Roman"/>
          <w:b/>
          <w:sz w:val="28"/>
          <w:szCs w:val="28"/>
        </w:rPr>
        <w:t>4</w:t>
      </w:r>
      <w:r w:rsidRPr="00677437">
        <w:rPr>
          <w:rFonts w:ascii="Times New Roman" w:hAnsi="Times New Roman" w:cs="Times New Roman"/>
          <w:sz w:val="28"/>
          <w:szCs w:val="28"/>
        </w:rPr>
        <w:t xml:space="preserve">. The real is rational and the rational is real. </w:t>
      </w:r>
    </w:p>
    <w:p w:rsidR="00677437" w:rsidRDefault="00677437" w:rsidP="0067743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7437" w:rsidRDefault="00677437" w:rsidP="0067743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7437">
        <w:rPr>
          <w:rFonts w:ascii="Times New Roman" w:hAnsi="Times New Roman" w:cs="Times New Roman"/>
          <w:b/>
          <w:sz w:val="28"/>
          <w:szCs w:val="28"/>
        </w:rPr>
        <w:t>SECTION ‘B’</w:t>
      </w:r>
    </w:p>
    <w:p w:rsidR="00677437" w:rsidRPr="00677437" w:rsidRDefault="00677437" w:rsidP="0067743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7437" w:rsidRPr="00677437" w:rsidRDefault="00677437" w:rsidP="00677437">
      <w:pPr>
        <w:rPr>
          <w:rFonts w:ascii="Times New Roman" w:hAnsi="Times New Roman" w:cs="Times New Roman"/>
          <w:sz w:val="28"/>
          <w:szCs w:val="28"/>
        </w:rPr>
      </w:pPr>
      <w:r w:rsidRPr="00677437">
        <w:rPr>
          <w:rFonts w:ascii="Times New Roman" w:hAnsi="Times New Roman" w:cs="Times New Roman"/>
          <w:b/>
          <w:sz w:val="28"/>
          <w:szCs w:val="28"/>
        </w:rPr>
        <w:t>5.</w:t>
      </w:r>
      <w:r w:rsidRPr="00677437">
        <w:rPr>
          <w:rFonts w:ascii="Times New Roman" w:hAnsi="Times New Roman" w:cs="Times New Roman"/>
          <w:sz w:val="28"/>
          <w:szCs w:val="28"/>
        </w:rPr>
        <w:t xml:space="preserve"> Hand that rocks the cradle rules the world. </w:t>
      </w:r>
    </w:p>
    <w:p w:rsidR="00677437" w:rsidRDefault="00677437" w:rsidP="00677437">
      <w:pPr>
        <w:rPr>
          <w:rFonts w:ascii="Times New Roman" w:hAnsi="Times New Roman" w:cs="Times New Roman"/>
          <w:sz w:val="28"/>
          <w:szCs w:val="28"/>
        </w:rPr>
      </w:pPr>
      <w:r w:rsidRPr="00677437">
        <w:rPr>
          <w:rFonts w:ascii="Times New Roman" w:hAnsi="Times New Roman" w:cs="Times New Roman"/>
          <w:b/>
          <w:sz w:val="28"/>
          <w:szCs w:val="28"/>
        </w:rPr>
        <w:t>6</w:t>
      </w:r>
      <w:r w:rsidRPr="00677437">
        <w:rPr>
          <w:rFonts w:ascii="Times New Roman" w:hAnsi="Times New Roman" w:cs="Times New Roman"/>
          <w:sz w:val="28"/>
          <w:szCs w:val="28"/>
        </w:rPr>
        <w:t xml:space="preserve">. What is research, but a blind date with knowledge ! </w:t>
      </w:r>
    </w:p>
    <w:p w:rsidR="00677437" w:rsidRPr="00677437" w:rsidRDefault="00677437" w:rsidP="00677437">
      <w:pPr>
        <w:rPr>
          <w:rFonts w:ascii="Times New Roman" w:hAnsi="Times New Roman" w:cs="Times New Roman"/>
          <w:sz w:val="28"/>
          <w:szCs w:val="28"/>
        </w:rPr>
      </w:pPr>
      <w:r w:rsidRPr="00677437">
        <w:rPr>
          <w:rFonts w:ascii="Times New Roman" w:hAnsi="Times New Roman" w:cs="Times New Roman"/>
          <w:b/>
          <w:sz w:val="28"/>
          <w:szCs w:val="28"/>
        </w:rPr>
        <w:t>7</w:t>
      </w:r>
      <w:r w:rsidRPr="00677437">
        <w:rPr>
          <w:rFonts w:ascii="Times New Roman" w:hAnsi="Times New Roman" w:cs="Times New Roman"/>
          <w:sz w:val="28"/>
          <w:szCs w:val="28"/>
        </w:rPr>
        <w:t xml:space="preserve">. History repeats itself, first as a tragedy, second as a farce. </w:t>
      </w:r>
    </w:p>
    <w:p w:rsidR="00677437" w:rsidRPr="00677437" w:rsidRDefault="00677437" w:rsidP="00677437">
      <w:pPr>
        <w:rPr>
          <w:rFonts w:ascii="Times New Roman" w:hAnsi="Times New Roman" w:cs="Times New Roman"/>
          <w:sz w:val="28"/>
          <w:szCs w:val="28"/>
        </w:rPr>
      </w:pPr>
      <w:r w:rsidRPr="00677437">
        <w:rPr>
          <w:rFonts w:ascii="Times New Roman" w:hAnsi="Times New Roman" w:cs="Times New Roman"/>
          <w:b/>
          <w:sz w:val="28"/>
          <w:szCs w:val="28"/>
        </w:rPr>
        <w:t>8.</w:t>
      </w:r>
      <w:r w:rsidRPr="00677437">
        <w:rPr>
          <w:rFonts w:ascii="Times New Roman" w:hAnsi="Times New Roman" w:cs="Times New Roman"/>
          <w:sz w:val="28"/>
          <w:szCs w:val="28"/>
        </w:rPr>
        <w:t xml:space="preserve"> There are better practices to "best practices”.</w:t>
      </w:r>
    </w:p>
    <w:p w:rsidR="009C37E1" w:rsidRDefault="009C37E1"/>
    <w:sectPr w:rsidR="009C37E1" w:rsidSect="006774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0CF9" w:rsidRDefault="00590CF9" w:rsidP="00677437">
      <w:pPr>
        <w:spacing w:after="0" w:line="240" w:lineRule="auto"/>
      </w:pPr>
      <w:r>
        <w:separator/>
      </w:r>
    </w:p>
  </w:endnote>
  <w:endnote w:type="continuationSeparator" w:id="1">
    <w:p w:rsidR="00590CF9" w:rsidRDefault="00590CF9" w:rsidP="006774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7437" w:rsidRDefault="0067743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7437" w:rsidRDefault="00677437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7437" w:rsidRDefault="0067743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0CF9" w:rsidRDefault="00590CF9" w:rsidP="00677437">
      <w:pPr>
        <w:spacing w:after="0" w:line="240" w:lineRule="auto"/>
      </w:pPr>
      <w:r>
        <w:separator/>
      </w:r>
    </w:p>
  </w:footnote>
  <w:footnote w:type="continuationSeparator" w:id="1">
    <w:p w:rsidR="00590CF9" w:rsidRDefault="00590CF9" w:rsidP="006774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7437" w:rsidRDefault="0067743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960266" o:spid="_x0000_s2050" type="#_x0000_t136" style="position:absolute;margin-left:0;margin-top:0;width:573.75pt;height:86.0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IVILSERVICESGURUKUL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7437" w:rsidRDefault="0067743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960267" o:spid="_x0000_s2051" type="#_x0000_t136" style="position:absolute;margin-left:0;margin-top:0;width:573.75pt;height:86.0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IVILSERVICESGURUKUL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7437" w:rsidRDefault="0067743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960265" o:spid="_x0000_s2049" type="#_x0000_t136" style="position:absolute;margin-left:0;margin-top:0;width:573.75pt;height:86.0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IVILSERVICESGURUKUL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677437"/>
    <w:rsid w:val="004F50EA"/>
    <w:rsid w:val="00590CF9"/>
    <w:rsid w:val="00677437"/>
    <w:rsid w:val="009C3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74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774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77437"/>
  </w:style>
  <w:style w:type="paragraph" w:styleId="Footer">
    <w:name w:val="footer"/>
    <w:basedOn w:val="Normal"/>
    <w:link w:val="FooterChar"/>
    <w:uiPriority w:val="99"/>
    <w:semiHidden/>
    <w:unhideWhenUsed/>
    <w:rsid w:val="006774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774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94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2026-05-20T05:35:00Z</dcterms:created>
  <dcterms:modified xsi:type="dcterms:W3CDTF">2026-05-20T05:42:00Z</dcterms:modified>
</cp:coreProperties>
</file>